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4F122" w14:textId="77777777" w:rsidR="00C267C6" w:rsidRPr="00AC43E4" w:rsidRDefault="00C267C6" w:rsidP="005947FA">
      <w:pPr>
        <w:rPr>
          <w:rFonts w:ascii="Arial" w:hAnsi="Arial" w:cs="Arial"/>
          <w:bCs/>
        </w:rPr>
      </w:pPr>
      <w:bookmarkStart w:id="0" w:name="_GoBack"/>
      <w:bookmarkEnd w:id="0"/>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3402E485" w14:textId="4A850D3A" w:rsidR="003052FF" w:rsidRDefault="003052FF" w:rsidP="003052FF">
      <w:pPr>
        <w:pStyle w:val="BodyText"/>
        <w:jc w:val="center"/>
      </w:pPr>
      <w:r>
        <w:rPr>
          <w:rFonts w:cs="HelveticaNeueLT-Bold"/>
          <w:b/>
          <w:bCs/>
          <w:noProof/>
          <w:color w:val="000000"/>
          <w:sz w:val="32"/>
          <w:szCs w:val="32"/>
          <w:lang w:bidi="en-US"/>
        </w:rPr>
        <w:drawing>
          <wp:inline distT="0" distB="0" distL="0" distR="0" wp14:anchorId="528E3137" wp14:editId="3891C025">
            <wp:extent cx="183832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2028825"/>
                    </a:xfrm>
                    <a:prstGeom prst="rect">
                      <a:avLst/>
                    </a:prstGeom>
                    <a:solidFill>
                      <a:srgbClr val="FFFFFF"/>
                    </a:solidFill>
                    <a:ln>
                      <a:noFill/>
                    </a:ln>
                  </pic:spPr>
                </pic:pic>
              </a:graphicData>
            </a:graphic>
          </wp:inline>
        </w:drawing>
      </w:r>
    </w:p>
    <w:p w14:paraId="6E059E7A" w14:textId="77777777" w:rsidR="003052FF" w:rsidRDefault="003052FF" w:rsidP="003052FF">
      <w:pPr>
        <w:pStyle w:val="BodyText"/>
      </w:pPr>
    </w:p>
    <w:p w14:paraId="689D9831" w14:textId="77777777" w:rsidR="003052FF" w:rsidRDefault="003052FF" w:rsidP="003052FF">
      <w:pPr>
        <w:pStyle w:val="BodyText"/>
      </w:pPr>
    </w:p>
    <w:p w14:paraId="00E482F8" w14:textId="77777777" w:rsidR="003052FF" w:rsidRDefault="003052FF" w:rsidP="003052FF">
      <w:pPr>
        <w:pStyle w:val="BodyText"/>
      </w:pPr>
    </w:p>
    <w:p w14:paraId="59811E89" w14:textId="77777777" w:rsidR="003052FF" w:rsidRDefault="003052FF" w:rsidP="003052FF">
      <w:pPr>
        <w:pStyle w:val="BodyText"/>
      </w:pPr>
    </w:p>
    <w:p w14:paraId="497D61AF" w14:textId="77777777" w:rsidR="003052FF" w:rsidRDefault="003052FF" w:rsidP="003052FF">
      <w:pPr>
        <w:autoSpaceDE w:val="0"/>
        <w:spacing w:line="200" w:lineRule="atLeast"/>
        <w:jc w:val="center"/>
        <w:textAlignment w:val="center"/>
        <w:rPr>
          <w:rFonts w:cs="HelveticaNeueLT-Bold"/>
          <w:b/>
          <w:bCs/>
          <w:color w:val="000000"/>
          <w:sz w:val="32"/>
          <w:szCs w:val="32"/>
          <w:lang w:bidi="en-US"/>
        </w:rPr>
      </w:pPr>
    </w:p>
    <w:p w14:paraId="6A195BCD" w14:textId="77777777" w:rsidR="003052FF" w:rsidRDefault="003052FF" w:rsidP="003052FF">
      <w:pPr>
        <w:autoSpaceDE w:val="0"/>
        <w:spacing w:line="200" w:lineRule="atLeast"/>
        <w:jc w:val="center"/>
        <w:textAlignment w:val="center"/>
        <w:rPr>
          <w:rFonts w:cs="HelveticaNeueLT-Bold"/>
          <w:b/>
          <w:bCs/>
          <w:color w:val="000000"/>
          <w:sz w:val="32"/>
          <w:szCs w:val="32"/>
          <w:lang w:bidi="en-US"/>
        </w:rPr>
      </w:pPr>
    </w:p>
    <w:p w14:paraId="69E3B085" w14:textId="77777777" w:rsidR="003052FF" w:rsidRDefault="003052FF" w:rsidP="003052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56"/>
          <w:szCs w:val="56"/>
          <w:lang w:bidi="en-US"/>
        </w:rPr>
        <w:t>BLAXHALL PARISH COUNCIL</w:t>
      </w:r>
    </w:p>
    <w:p w14:paraId="5EF7D17B" w14:textId="77777777" w:rsidR="003052FF" w:rsidRDefault="003052FF" w:rsidP="003052FF">
      <w:pPr>
        <w:autoSpaceDE w:val="0"/>
        <w:spacing w:line="200" w:lineRule="atLeast"/>
        <w:jc w:val="center"/>
        <w:textAlignment w:val="center"/>
        <w:rPr>
          <w:rFonts w:cs="HelveticaNeueLT-Bold"/>
          <w:b/>
          <w:bCs/>
          <w:color w:val="000000"/>
          <w:sz w:val="64"/>
          <w:szCs w:val="64"/>
          <w:lang w:bidi="en-US"/>
        </w:rPr>
      </w:pPr>
      <w:r>
        <w:rPr>
          <w:rFonts w:cs="HelveticaNeueLT-Bold"/>
          <w:b/>
          <w:bCs/>
          <w:color w:val="000000"/>
          <w:sz w:val="64"/>
          <w:szCs w:val="64"/>
          <w:lang w:bidi="en-US"/>
        </w:rPr>
        <w:t>Financial Regulations</w:t>
      </w:r>
    </w:p>
    <w:p w14:paraId="642C3C7D" w14:textId="77777777" w:rsidR="003052FF" w:rsidRDefault="003052FF" w:rsidP="003052FF">
      <w:pPr>
        <w:autoSpaceDE w:val="0"/>
        <w:spacing w:line="200" w:lineRule="atLeast"/>
        <w:jc w:val="center"/>
        <w:textAlignment w:val="center"/>
        <w:rPr>
          <w:rFonts w:cs="HelveticaNeueLT-Bold"/>
          <w:b/>
          <w:bCs/>
          <w:color w:val="000000"/>
          <w:sz w:val="64"/>
          <w:szCs w:val="64"/>
          <w:lang w:bidi="en-US"/>
        </w:rPr>
      </w:pPr>
    </w:p>
    <w:p w14:paraId="10197B54" w14:textId="779C1D44" w:rsidR="003052FF" w:rsidRDefault="003052FF" w:rsidP="003052FF">
      <w:pPr>
        <w:autoSpaceDE w:val="0"/>
        <w:spacing w:line="200" w:lineRule="atLeast"/>
        <w:jc w:val="center"/>
        <w:textAlignment w:val="center"/>
        <w:rPr>
          <w:rFonts w:cs="HelveticaNeueLT-Bold"/>
          <w:b/>
          <w:bCs/>
          <w:color w:val="000000"/>
          <w:sz w:val="32"/>
          <w:szCs w:val="32"/>
          <w:lang w:bidi="en-US"/>
        </w:rPr>
      </w:pPr>
      <w:r>
        <w:rPr>
          <w:rFonts w:cs="HelveticaNeueLT-Bold"/>
          <w:b/>
          <w:bCs/>
          <w:color w:val="000000"/>
          <w:sz w:val="32"/>
          <w:szCs w:val="32"/>
          <w:lang w:bidi="en-US"/>
        </w:rPr>
        <w:t>(Reviewed &amp; Adopted on 8</w:t>
      </w:r>
      <w:r w:rsidRPr="00360E4F">
        <w:rPr>
          <w:rFonts w:cs="HelveticaNeueLT-Bold"/>
          <w:b/>
          <w:bCs/>
          <w:color w:val="000000"/>
          <w:sz w:val="32"/>
          <w:szCs w:val="32"/>
          <w:vertAlign w:val="superscript"/>
          <w:lang w:bidi="en-US"/>
        </w:rPr>
        <w:t>th</w:t>
      </w:r>
      <w:r>
        <w:rPr>
          <w:rFonts w:cs="HelveticaNeueLT-Bold"/>
          <w:b/>
          <w:bCs/>
          <w:color w:val="000000"/>
          <w:sz w:val="32"/>
          <w:szCs w:val="32"/>
          <w:lang w:bidi="en-US"/>
        </w:rPr>
        <w:t xml:space="preserve"> January 2020)</w:t>
      </w:r>
    </w:p>
    <w:p w14:paraId="3C9CF8EB" w14:textId="77777777" w:rsidR="003052FF" w:rsidRDefault="003052FF" w:rsidP="003052FF">
      <w:pPr>
        <w:autoSpaceDE w:val="0"/>
        <w:spacing w:line="200" w:lineRule="atLeast"/>
        <w:jc w:val="center"/>
        <w:textAlignment w:val="center"/>
        <w:rPr>
          <w:rFonts w:cs="HelveticaNeueLT-Bold"/>
          <w:b/>
          <w:bCs/>
          <w:color w:val="000000"/>
          <w:sz w:val="32"/>
          <w:szCs w:val="32"/>
          <w:lang w:bidi="en-US"/>
        </w:rPr>
      </w:pPr>
    </w:p>
    <w:p w14:paraId="6D061A12" w14:textId="77777777" w:rsidR="003052FF" w:rsidRDefault="003052FF" w:rsidP="003052FF">
      <w:pPr>
        <w:pStyle w:val="BodyText"/>
      </w:pPr>
    </w:p>
    <w:p w14:paraId="1E23286A" w14:textId="77777777" w:rsidR="003052FF" w:rsidRDefault="003052FF" w:rsidP="003052FF">
      <w:pPr>
        <w:pStyle w:val="BodyText"/>
      </w:pPr>
    </w:p>
    <w:p w14:paraId="45D2385C" w14:textId="77777777" w:rsidR="003052FF" w:rsidRDefault="003052FF" w:rsidP="003052FF">
      <w:pPr>
        <w:pStyle w:val="BodyText"/>
      </w:pPr>
    </w:p>
    <w:p w14:paraId="67AFA64A" w14:textId="0F03E56A"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3052FF">
        <w:rPr>
          <w:rFonts w:ascii="Arial" w:hAnsi="Arial" w:cs="Arial"/>
        </w:rPr>
        <w:t>Wednesday 8</w:t>
      </w:r>
      <w:r w:rsidR="003052FF" w:rsidRPr="003052FF">
        <w:rPr>
          <w:rFonts w:ascii="Arial" w:hAnsi="Arial" w:cs="Arial"/>
          <w:vertAlign w:val="superscript"/>
        </w:rPr>
        <w:t>th</w:t>
      </w:r>
      <w:r w:rsidR="003052FF">
        <w:rPr>
          <w:rFonts w:ascii="Arial" w:hAnsi="Arial" w:cs="Arial"/>
        </w:rPr>
        <w:t xml:space="preserve"> January 2020</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685A0C05" w14:textId="77777777" w:rsidR="003052FF"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77777777"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5393B5A4" w14:textId="0474351E"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2</w:t>
      </w:r>
      <w:r w:rsidRPr="00AC43E4">
        <w:rPr>
          <w:rFonts w:ascii="Arial" w:hAnsi="Arial" w:cs="Arial"/>
        </w:rPr>
        <w:t>.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55586233" w:rsidR="009E68C5" w:rsidRPr="00AC43E4" w:rsidRDefault="009E68C5" w:rsidP="009E68C5">
      <w:pPr>
        <w:rPr>
          <w:rFonts w:ascii="Arial" w:hAnsi="Arial" w:cs="Arial"/>
        </w:rPr>
      </w:pPr>
      <w:r w:rsidRPr="00AC43E4">
        <w:rPr>
          <w:rFonts w:ascii="Arial" w:hAnsi="Arial" w:cs="Arial"/>
        </w:rPr>
        <w:lastRenderedPageBreak/>
        <w:t>2.</w:t>
      </w:r>
      <w:r w:rsidR="003052FF">
        <w:rPr>
          <w:rFonts w:ascii="Arial" w:hAnsi="Arial" w:cs="Arial"/>
        </w:rPr>
        <w:t>3</w:t>
      </w:r>
      <w:r w:rsidRPr="00AC43E4">
        <w:rPr>
          <w:rFonts w:ascii="Arial" w:hAnsi="Arial" w:cs="Arial"/>
        </w:rPr>
        <w:t>.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5CA3A3F5"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4</w:t>
      </w:r>
      <w:r w:rsidRPr="00AC43E4">
        <w:rPr>
          <w:rFonts w:ascii="Arial" w:hAnsi="Arial" w:cs="Arial"/>
        </w:rPr>
        <w:t>. The internal auditor shall be appointed by and shall carry out the work in relation to internal controls required by the council in accordance with proper practices.</w:t>
      </w:r>
    </w:p>
    <w:p w14:paraId="182C1C83" w14:textId="02D31EF4"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5</w:t>
      </w:r>
      <w:r w:rsidRPr="00AC43E4">
        <w:rPr>
          <w:rFonts w:ascii="Arial" w:hAnsi="Arial" w:cs="Arial"/>
        </w:rPr>
        <w:t>.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407F2F06"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6</w:t>
      </w:r>
      <w:r w:rsidRPr="00AC43E4">
        <w:rPr>
          <w:rFonts w:ascii="Arial" w:hAnsi="Arial" w:cs="Arial"/>
        </w:rPr>
        <w:t>.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1562E9BF"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7</w:t>
      </w:r>
      <w:r w:rsidRPr="00AC43E4">
        <w:rPr>
          <w:rFonts w:ascii="Arial" w:hAnsi="Arial" w:cs="Arial"/>
        </w:rPr>
        <w:t>. For the avoidance of doubt, in relation to internal audit the terms ‘independent’ and ‘independence’ shall have the same meaning as is described in proper practices.</w:t>
      </w:r>
    </w:p>
    <w:p w14:paraId="251D5D8E" w14:textId="474EF9D0" w:rsidR="009E68C5" w:rsidRPr="00AC43E4" w:rsidRDefault="009E68C5" w:rsidP="009E68C5">
      <w:pPr>
        <w:rPr>
          <w:rFonts w:ascii="Arial" w:hAnsi="Arial" w:cs="Arial"/>
        </w:rPr>
      </w:pPr>
      <w:r w:rsidRPr="00AC43E4">
        <w:rPr>
          <w:rFonts w:ascii="Arial" w:hAnsi="Arial" w:cs="Arial"/>
        </w:rPr>
        <w:t>2.</w:t>
      </w:r>
      <w:r w:rsidR="003052FF">
        <w:rPr>
          <w:rFonts w:ascii="Arial" w:hAnsi="Arial" w:cs="Arial"/>
        </w:rPr>
        <w:t>8</w:t>
      </w:r>
      <w:r w:rsidRPr="00AC43E4">
        <w:rPr>
          <w:rFonts w:ascii="Arial" w:hAnsi="Arial" w:cs="Arial"/>
        </w:rPr>
        <w:t>.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4372090D" w:rsidR="009E68C5" w:rsidRDefault="009E68C5" w:rsidP="009E68C5">
      <w:pPr>
        <w:rPr>
          <w:rFonts w:ascii="Arial" w:hAnsi="Arial" w:cs="Arial"/>
        </w:rPr>
      </w:pPr>
      <w:r w:rsidRPr="00AC43E4">
        <w:rPr>
          <w:rFonts w:ascii="Arial" w:hAnsi="Arial" w:cs="Arial"/>
        </w:rPr>
        <w:t>2.</w:t>
      </w:r>
      <w:r w:rsidR="003052FF">
        <w:rPr>
          <w:rFonts w:ascii="Arial" w:hAnsi="Arial" w:cs="Arial"/>
        </w:rPr>
        <w:t>9</w:t>
      </w:r>
      <w:r w:rsidRPr="00AC43E4">
        <w:rPr>
          <w:rFonts w:ascii="Arial" w:hAnsi="Arial" w:cs="Arial"/>
        </w:rPr>
        <w:t>. The RFO shall, without undue delay, bring to the attention of all councillors any correspondence or report from internal or external auditors.</w:t>
      </w:r>
    </w:p>
    <w:p w14:paraId="08D20786" w14:textId="7C776450" w:rsidR="003052FF" w:rsidRDefault="003052FF" w:rsidP="009E68C5">
      <w:pPr>
        <w:rPr>
          <w:rFonts w:ascii="Arial" w:hAnsi="Arial" w:cs="Arial"/>
        </w:rPr>
      </w:pPr>
    </w:p>
    <w:p w14:paraId="0B503997" w14:textId="1FBE1852" w:rsidR="003052FF" w:rsidRDefault="003052FF" w:rsidP="009E68C5">
      <w:pPr>
        <w:rPr>
          <w:rFonts w:ascii="Arial" w:hAnsi="Arial" w:cs="Arial"/>
        </w:rPr>
      </w:pPr>
    </w:p>
    <w:p w14:paraId="5AB7B9AF" w14:textId="77777777" w:rsidR="003052FF" w:rsidRPr="00AC43E4" w:rsidRDefault="003052FF" w:rsidP="009E68C5">
      <w:pPr>
        <w:rPr>
          <w:rFonts w:ascii="Arial" w:hAnsi="Arial" w:cs="Arial"/>
        </w:rPr>
      </w:pP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3A2BC5B4" w14:textId="0FF6177D" w:rsidR="009E68C5" w:rsidRPr="00AC43E4" w:rsidRDefault="009E68C5" w:rsidP="009E68C5">
      <w:pPr>
        <w:rPr>
          <w:rFonts w:ascii="Arial" w:hAnsi="Arial" w:cs="Arial"/>
        </w:rPr>
      </w:pPr>
      <w:r w:rsidRPr="00AC43E4">
        <w:rPr>
          <w:rFonts w:ascii="Arial" w:hAnsi="Arial" w:cs="Arial"/>
        </w:rPr>
        <w:t>3.</w:t>
      </w:r>
      <w:r w:rsidR="003052FF">
        <w:rPr>
          <w:rFonts w:ascii="Arial" w:hAnsi="Arial" w:cs="Arial"/>
        </w:rPr>
        <w:t>1</w:t>
      </w:r>
      <w:r w:rsidRPr="00AC43E4">
        <w:rPr>
          <w:rFonts w:ascii="Arial" w:hAnsi="Arial" w:cs="Arial"/>
        </w:rPr>
        <w:t>. The RFO must each year</w:t>
      </w:r>
      <w:r w:rsidR="00C7336C">
        <w:rPr>
          <w:rFonts w:ascii="Arial" w:hAnsi="Arial" w:cs="Arial"/>
        </w:rPr>
        <w:t xml:space="preserve"> </w:t>
      </w:r>
      <w:r w:rsidRPr="00AC43E4">
        <w:rPr>
          <w:rFonts w:ascii="Arial" w:hAnsi="Arial" w:cs="Arial"/>
        </w:rPr>
        <w:t xml:space="preserve">prepare detailed estimates of all receipts and payments including the use of reserves and all sources of funding for the following financial year in the form of a budget to be considered by the </w:t>
      </w:r>
      <w:r w:rsidR="00C7336C">
        <w:rPr>
          <w:rFonts w:ascii="Arial" w:hAnsi="Arial" w:cs="Arial"/>
        </w:rPr>
        <w:t>c</w:t>
      </w:r>
      <w:r w:rsidRPr="00AC43E4">
        <w:rPr>
          <w:rFonts w:ascii="Arial" w:hAnsi="Arial" w:cs="Arial"/>
        </w:rPr>
        <w:t>ouncil.</w:t>
      </w:r>
    </w:p>
    <w:p w14:paraId="3C4C6DD2" w14:textId="2029F942" w:rsidR="009E68C5" w:rsidRPr="00AC43E4" w:rsidRDefault="009E68C5" w:rsidP="009E68C5">
      <w:pPr>
        <w:rPr>
          <w:rFonts w:ascii="Arial" w:hAnsi="Arial" w:cs="Arial"/>
        </w:rPr>
      </w:pPr>
      <w:r w:rsidRPr="00AC43E4">
        <w:rPr>
          <w:rFonts w:ascii="Arial" w:hAnsi="Arial" w:cs="Arial"/>
        </w:rPr>
        <w:t>3.</w:t>
      </w:r>
      <w:r w:rsidR="003052FF">
        <w:rPr>
          <w:rFonts w:ascii="Arial" w:hAnsi="Arial" w:cs="Arial"/>
        </w:rPr>
        <w:t>2</w:t>
      </w:r>
      <w:r w:rsidRPr="00AC43E4">
        <w:rPr>
          <w:rFonts w:ascii="Arial" w:hAnsi="Arial" w:cs="Arial"/>
        </w:rPr>
        <w:t xml:space="preserve">. The council shall consider annual budget proposals </w:t>
      </w:r>
      <w:r w:rsidR="00C7336C">
        <w:rPr>
          <w:rFonts w:ascii="Arial" w:hAnsi="Arial" w:cs="Arial"/>
        </w:rPr>
        <w:t>in</w:t>
      </w:r>
      <w:r w:rsidRPr="00AC43E4">
        <w:rPr>
          <w:rFonts w:ascii="Arial" w:hAnsi="Arial" w:cs="Arial"/>
        </w:rPr>
        <w:t>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4ED58FCB"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w:t>
      </w:r>
      <w:r w:rsidR="00854D2C">
        <w:rPr>
          <w:rFonts w:ascii="Arial" w:hAnsi="Arial" w:cs="Arial"/>
        </w:rPr>
        <w:t>10</w:t>
      </w:r>
      <w:r w:rsidRPr="00AC43E4">
        <w:rPr>
          <w:rFonts w:ascii="Arial" w:hAnsi="Arial" w:cs="Arial"/>
        </w:rPr>
        <w:t>,000];</w:t>
      </w:r>
    </w:p>
    <w:p w14:paraId="5C03F900" w14:textId="7304AF3A"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w:t>
      </w:r>
      <w:r w:rsidR="00854D2C">
        <w:rPr>
          <w:rFonts w:ascii="Arial" w:hAnsi="Arial" w:cs="Arial"/>
        </w:rPr>
        <w:t>10,000</w:t>
      </w:r>
      <w:r w:rsidRPr="00AC43E4">
        <w:rPr>
          <w:rFonts w:ascii="Arial" w:hAnsi="Arial" w:cs="Arial"/>
        </w:rPr>
        <w:t>]; or</w:t>
      </w:r>
    </w:p>
    <w:p w14:paraId="19E15D96" w14:textId="7C2DE50E"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w:t>
      </w:r>
      <w:r w:rsidR="00854D2C">
        <w:rPr>
          <w:rFonts w:ascii="Arial" w:hAnsi="Arial" w:cs="Arial"/>
        </w:rPr>
        <w:t>3</w:t>
      </w:r>
      <w:r w:rsidRPr="00AC43E4">
        <w:rPr>
          <w:rFonts w:ascii="Arial" w:hAnsi="Arial" w:cs="Arial"/>
        </w:rPr>
        <w:t>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46DC8503" w:rsidR="009E68C5" w:rsidRDefault="009E68C5" w:rsidP="009E68C5">
      <w:pPr>
        <w:rPr>
          <w:rFonts w:ascii="Arial" w:hAnsi="Arial" w:cs="Arial"/>
        </w:rPr>
      </w:pPr>
      <w:r w:rsidRPr="00AC43E4">
        <w:rPr>
          <w:rFonts w:ascii="Arial" w:hAnsi="Arial" w:cs="Arial"/>
        </w:rPr>
        <w:t>4.4. The salary budgets are to be reviewed at least annually for the following financial year</w:t>
      </w:r>
      <w:r w:rsidR="00854D2C">
        <w:rPr>
          <w:rFonts w:ascii="Arial" w:hAnsi="Arial" w:cs="Arial"/>
        </w:rPr>
        <w:t xml:space="preserve">.  </w:t>
      </w:r>
    </w:p>
    <w:p w14:paraId="14E79D7B" w14:textId="77777777" w:rsidR="00854D2C" w:rsidRPr="00AC43E4" w:rsidRDefault="00854D2C" w:rsidP="009E68C5">
      <w:pPr>
        <w:rPr>
          <w:rFonts w:ascii="Arial" w:hAnsi="Arial" w:cs="Arial"/>
        </w:rPr>
      </w:pPr>
    </w:p>
    <w:p w14:paraId="2FAF7448" w14:textId="2433C766" w:rsidR="009E68C5" w:rsidRPr="00AC43E4" w:rsidRDefault="009E68C5" w:rsidP="009E68C5">
      <w:pPr>
        <w:rPr>
          <w:rFonts w:ascii="Arial" w:hAnsi="Arial" w:cs="Arial"/>
        </w:rPr>
      </w:pPr>
      <w:r w:rsidRPr="00AC43E4">
        <w:rPr>
          <w:rFonts w:ascii="Arial" w:hAnsi="Arial" w:cs="Arial"/>
        </w:rPr>
        <w:lastRenderedPageBreak/>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00854D2C">
        <w:rPr>
          <w:rFonts w:ascii="Arial" w:hAnsi="Arial" w:cs="Arial"/>
        </w:rPr>
        <w:t>3</w:t>
      </w:r>
      <w:r w:rsidRPr="00AC43E4">
        <w:rPr>
          <w:rFonts w:ascii="Arial" w:hAnsi="Arial" w:cs="Arial"/>
        </w:rPr>
        <w:t>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71756007"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EF1F3CA"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6D73A746"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The council</w:t>
      </w:r>
      <w:r w:rsidR="00854D2C">
        <w:rPr>
          <w:rFonts w:ascii="Arial" w:hAnsi="Arial" w:cs="Arial"/>
        </w:rPr>
        <w:t xml:space="preserve"> </w:t>
      </w:r>
      <w:r w:rsidRPr="00AC43E4">
        <w:rPr>
          <w:rFonts w:ascii="Arial" w:hAnsi="Arial" w:cs="Arial"/>
        </w:rPr>
        <w:t>shall review the schedule for compliance and, having satisfied itself shall authorise payment by a resolution of the council.</w:t>
      </w:r>
      <w:r w:rsidR="00854D2C">
        <w:rPr>
          <w:rFonts w:ascii="Arial" w:hAnsi="Arial" w:cs="Arial"/>
        </w:rPr>
        <w:t xml:space="preserve"> </w:t>
      </w:r>
      <w:r w:rsidRPr="00AC43E4">
        <w:rPr>
          <w:rFonts w:ascii="Arial" w:hAnsi="Arial" w:cs="Arial"/>
        </w:rPr>
        <w:t xml:space="preserve">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1D7C84AF"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lastRenderedPageBreak/>
        <w:t>5.5. The Clerk and RFO shall have delegated authority to authorise the payment of items only in the following circumstances:</w:t>
      </w:r>
    </w:p>
    <w:p w14:paraId="132048D3" w14:textId="7B2C8A96"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r w:rsidR="00854D2C">
        <w:rPr>
          <w:rFonts w:ascii="Arial" w:hAnsi="Arial" w:cs="Arial"/>
        </w:rPr>
        <w:t>;</w:t>
      </w:r>
    </w:p>
    <w:p w14:paraId="58968045" w14:textId="6E3B6BA9"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w:t>
      </w:r>
    </w:p>
    <w:p w14:paraId="10C3298C" w14:textId="77777777" w:rsidR="00854D2C" w:rsidRDefault="009E68C5" w:rsidP="00854D2C">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w:t>
      </w:r>
    </w:p>
    <w:p w14:paraId="1251B8D2" w14:textId="0270FA09" w:rsidR="009E68C5" w:rsidRPr="00AC43E4" w:rsidRDefault="009E68C5" w:rsidP="00854D2C">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lastRenderedPageBreak/>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29F84864"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w:t>
      </w:r>
    </w:p>
    <w:p w14:paraId="6376FA57" w14:textId="0003EA26" w:rsidR="009E68C5" w:rsidRPr="00AC43E4" w:rsidRDefault="009E68C5" w:rsidP="009E68C5">
      <w:pPr>
        <w:rPr>
          <w:rFonts w:ascii="Arial" w:hAnsi="Arial" w:cs="Arial"/>
        </w:rPr>
      </w:pPr>
      <w:r w:rsidRPr="00AC43E4">
        <w:rPr>
          <w:rFonts w:ascii="Arial" w:hAnsi="Arial" w:cs="Arial"/>
        </w:rPr>
        <w:t xml:space="preserve">6.4. Cheques or orders for payment drawn on the bank account in accordance with the schedule as presented to council or committee shall be signed by two members of council in accordance with a resolution instructing that payment. </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152C8A47"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lastRenderedPageBreak/>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6.15. 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50D78880" w14:textId="332E5EFF" w:rsidR="009E68C5" w:rsidRPr="00AC43E4" w:rsidRDefault="009E68C5" w:rsidP="00854D2C">
      <w:pPr>
        <w:rPr>
          <w:rFonts w:ascii="Arial" w:hAnsi="Arial" w:cs="Arial"/>
        </w:rPr>
      </w:pPr>
    </w:p>
    <w:p w14:paraId="779C8012" w14:textId="76024875" w:rsidR="009E68C5" w:rsidRPr="00AC43E4" w:rsidRDefault="009E68C5" w:rsidP="009E68C5">
      <w:pPr>
        <w:rPr>
          <w:rFonts w:ascii="Arial" w:hAnsi="Arial" w:cs="Arial"/>
        </w:rPr>
      </w:pPr>
      <w:r w:rsidRPr="00AC43E4">
        <w:rPr>
          <w:rFonts w:ascii="Arial" w:hAnsi="Arial" w:cs="Arial"/>
        </w:rPr>
        <w:lastRenderedPageBreak/>
        <w:t>6.</w:t>
      </w:r>
      <w:r w:rsidR="00854D2C">
        <w:rPr>
          <w:rFonts w:ascii="Arial" w:hAnsi="Arial" w:cs="Arial"/>
        </w:rPr>
        <w:t>18</w:t>
      </w:r>
      <w:r w:rsidRPr="00AC43E4">
        <w:rPr>
          <w:rFonts w:ascii="Arial" w:hAnsi="Arial" w:cs="Arial"/>
        </w:rPr>
        <w:t>. The council will not maintain any form of cash float. All cash received must be banked intact. Any payments made in cash by the Clerk [or RFO]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3E213D5D" w:rsidR="009E68C5" w:rsidRPr="00AC43E4" w:rsidRDefault="009E68C5" w:rsidP="009E68C5">
      <w:pPr>
        <w:rPr>
          <w:rFonts w:ascii="Arial" w:hAnsi="Arial" w:cs="Arial"/>
        </w:rPr>
      </w:pPr>
      <w:r w:rsidRPr="00AC43E4">
        <w:rPr>
          <w:rFonts w:ascii="Arial" w:hAnsi="Arial" w:cs="Arial"/>
        </w:rPr>
        <w:t xml:space="preserve">7.3. No changes shall be made to any employee’s pay, emoluments, or terms and conditions of employment without the prior consent of the </w:t>
      </w:r>
      <w:r w:rsidR="00854D2C">
        <w:rPr>
          <w:rFonts w:ascii="Arial" w:hAnsi="Arial" w:cs="Arial"/>
        </w:rPr>
        <w:t>C</w:t>
      </w:r>
      <w:r w:rsidRPr="00AC43E4">
        <w:rPr>
          <w:rFonts w:ascii="Arial" w:hAnsi="Arial" w:cs="Arial"/>
        </w:rPr>
        <w:t>ounci</w:t>
      </w:r>
      <w:r w:rsidR="00854D2C">
        <w:rPr>
          <w:rFonts w:ascii="Arial" w:hAnsi="Arial" w:cs="Arial"/>
        </w:rPr>
        <w:t>l</w:t>
      </w:r>
      <w:r w:rsidRPr="00AC43E4">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lastRenderedPageBreak/>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lastRenderedPageBreak/>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lastRenderedPageBreak/>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AC43E4">
        <w:rPr>
          <w:rFonts w:ascii="Arial" w:hAnsi="Arial" w:cs="Arial"/>
        </w:rPr>
        <w:t>i</w:t>
      </w:r>
      <w:proofErr w:type="spellEnd"/>
      <w:r w:rsidR="007E6C3C" w:rsidRPr="00AC43E4">
        <w:rPr>
          <w:rFonts w:ascii="Arial" w:hAnsi="Arial" w:cs="Arial"/>
        </w:rPr>
        <w:t>) to (vi) below:</w:t>
      </w:r>
    </w:p>
    <w:p w14:paraId="3860BA95" w14:textId="659379B1" w:rsidR="007E6C3C" w:rsidRPr="00AC43E4" w:rsidRDefault="007E6C3C" w:rsidP="007E6C3C">
      <w:pPr>
        <w:ind w:left="1440"/>
        <w:rPr>
          <w:rFonts w:ascii="Arial" w:hAnsi="Arial" w:cs="Arial"/>
        </w:rPr>
      </w:pPr>
      <w:proofErr w:type="spellStart"/>
      <w:r w:rsidRPr="00AC43E4">
        <w:rPr>
          <w:rFonts w:ascii="Arial" w:hAnsi="Arial" w:cs="Arial"/>
        </w:rPr>
        <w:t>i</w:t>
      </w:r>
      <w:proofErr w:type="spellEnd"/>
      <w:r w:rsidRPr="00AC43E4">
        <w:rPr>
          <w:rFonts w:ascii="Arial" w:hAnsi="Arial" w:cs="Arial"/>
        </w:rPr>
        <w:t>.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1C3BF554" w:rsidR="007E6C3C"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433F4825" w14:textId="32B0C464" w:rsidR="00854D2C" w:rsidRDefault="00854D2C" w:rsidP="007E6C3C">
      <w:pPr>
        <w:ind w:left="720"/>
        <w:rPr>
          <w:rFonts w:ascii="Arial" w:hAnsi="Arial" w:cs="Arial"/>
        </w:rPr>
      </w:pPr>
    </w:p>
    <w:p w14:paraId="426B0572" w14:textId="77777777" w:rsidR="00854D2C" w:rsidRPr="00AC43E4" w:rsidRDefault="00854D2C" w:rsidP="007E6C3C">
      <w:pPr>
        <w:ind w:left="720"/>
        <w:rPr>
          <w:rFonts w:ascii="Arial" w:hAnsi="Arial" w:cs="Arial"/>
        </w:rPr>
      </w:pP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3921A1C1" w14:textId="62C5ACB6" w:rsidR="007E6C3C" w:rsidRPr="00AC43E4" w:rsidRDefault="00854D2C" w:rsidP="007E6C3C">
      <w:pPr>
        <w:ind w:left="720"/>
        <w:rPr>
          <w:rFonts w:ascii="Arial" w:hAnsi="Arial" w:cs="Arial"/>
        </w:rPr>
      </w:pPr>
      <w:r>
        <w:rPr>
          <w:rFonts w:ascii="Arial" w:hAnsi="Arial" w:cs="Arial"/>
        </w:rPr>
        <w:t>g</w:t>
      </w:r>
      <w:r w:rsidR="00F157AF" w:rsidRPr="00AC43E4">
        <w:rPr>
          <w:rFonts w:ascii="Arial" w:hAnsi="Arial" w:cs="Arial"/>
        </w:rPr>
        <w:t>)</w:t>
      </w:r>
      <w:r w:rsidR="007E6C3C"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Pr>
          <w:rFonts w:ascii="Arial" w:hAnsi="Arial" w:cs="Arial"/>
        </w:rPr>
        <w:t>10</w:t>
      </w:r>
      <w:r w:rsidR="007E6C3C" w:rsidRPr="00AC43E4">
        <w:rPr>
          <w:rFonts w:ascii="Arial" w:hAnsi="Arial" w:cs="Arial"/>
        </w:rPr>
        <w:t>,000] and above [£10</w:t>
      </w:r>
      <w:r>
        <w:rPr>
          <w:rFonts w:ascii="Arial" w:hAnsi="Arial" w:cs="Arial"/>
        </w:rPr>
        <w:t>0</w:t>
      </w:r>
      <w:r w:rsidR="007E6C3C" w:rsidRPr="00AC43E4">
        <w:rPr>
          <w:rFonts w:ascii="Arial" w:hAnsi="Arial" w:cs="Arial"/>
        </w:rPr>
        <w:t>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proofErr w:type="spellStart"/>
      <w:r w:rsidRPr="00AC43E4">
        <w:rPr>
          <w:rFonts w:ascii="Arial" w:hAnsi="Arial" w:cs="Arial"/>
        </w:rPr>
        <w:t>i</w:t>
      </w:r>
      <w:proofErr w:type="spellEnd"/>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547FB9ED" w:rsidR="007E6C3C"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430CA3F2" w14:textId="56FA5580" w:rsidR="00854D2C" w:rsidRDefault="00854D2C" w:rsidP="007E6C3C">
      <w:pPr>
        <w:ind w:left="720"/>
        <w:rPr>
          <w:rFonts w:ascii="Arial" w:hAnsi="Arial" w:cs="Arial"/>
        </w:rPr>
      </w:pPr>
    </w:p>
    <w:p w14:paraId="5CAF007E" w14:textId="77777777" w:rsidR="00854D2C" w:rsidRPr="00AC43E4" w:rsidRDefault="00854D2C" w:rsidP="007E6C3C">
      <w:pPr>
        <w:ind w:left="720"/>
        <w:rPr>
          <w:rFonts w:ascii="Arial" w:hAnsi="Arial" w:cs="Arial"/>
        </w:rPr>
      </w:pP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lastRenderedPageBreak/>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29BD0147" w:rsidR="007E6C3C"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52E6CC3F" w14:textId="77777777" w:rsidR="00796D23" w:rsidRPr="00AC43E4" w:rsidRDefault="00796D23" w:rsidP="007E6C3C">
      <w:pPr>
        <w:rPr>
          <w:rFonts w:ascii="Arial" w:hAnsi="Arial" w:cs="Arial"/>
        </w:rPr>
      </w:pPr>
    </w:p>
    <w:p w14:paraId="6542269A" w14:textId="3619A0A6" w:rsidR="007E6C3C" w:rsidRPr="00AC43E4" w:rsidRDefault="007E6C3C" w:rsidP="007E6C3C">
      <w:pPr>
        <w:rPr>
          <w:rFonts w:ascii="Arial" w:hAnsi="Arial" w:cs="Arial"/>
        </w:rPr>
      </w:pPr>
      <w:r w:rsidRPr="00AC43E4">
        <w:rPr>
          <w:rFonts w:ascii="Arial" w:hAnsi="Arial" w:cs="Arial"/>
        </w:rPr>
        <w:lastRenderedPageBreak/>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6EDEAA11"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RFO shall </w:t>
      </w:r>
      <w:proofErr w:type="gramStart"/>
      <w:r w:rsidRPr="00AC43E4">
        <w:rPr>
          <w:rFonts w:ascii="Arial" w:hAnsi="Arial" w:cs="Arial"/>
        </w:rPr>
        <w:t>effect</w:t>
      </w:r>
      <w:proofErr w:type="gramEnd"/>
      <w:r w:rsidRPr="00AC43E4">
        <w:rPr>
          <w:rFonts w:ascii="Arial" w:hAnsi="Arial" w:cs="Arial"/>
        </w:rPr>
        <w:t xml:space="preserve"> all insurances and negotiate all claims on the council's insurers</w:t>
      </w:r>
      <w:r w:rsidR="00796D23">
        <w:rPr>
          <w:rFonts w:ascii="Arial" w:hAnsi="Arial" w:cs="Arial"/>
        </w:rPr>
        <w:t>.</w:t>
      </w:r>
    </w:p>
    <w:p w14:paraId="1950F9F1" w14:textId="70C5B39E"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 xml:space="preserve">15.2. The Clerk shall give prompt notification to the </w:t>
      </w:r>
      <w:r w:rsidR="00796D23">
        <w:rPr>
          <w:rFonts w:ascii="Arial" w:hAnsi="Arial" w:cs="Arial"/>
        </w:rPr>
        <w:t xml:space="preserve">Council </w:t>
      </w:r>
      <w:r w:rsidR="007E6C3C" w:rsidRPr="00AC43E4">
        <w:rPr>
          <w:rFonts w:ascii="Arial" w:hAnsi="Arial" w:cs="Arial"/>
        </w:rPr>
        <w:t>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6C0EB761" w:rsidR="007E6C3C"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0B9DFFA6" w14:textId="4CC72AF9" w:rsidR="00796D23" w:rsidRDefault="00796D23" w:rsidP="007E6C3C">
      <w:pPr>
        <w:rPr>
          <w:rFonts w:ascii="Arial" w:hAnsi="Arial" w:cs="Arial"/>
        </w:rPr>
      </w:pPr>
    </w:p>
    <w:p w14:paraId="0FC8804E" w14:textId="77777777" w:rsidR="00796D23" w:rsidRDefault="00796D23" w:rsidP="007E6C3C">
      <w:pPr>
        <w:rPr>
          <w:rFonts w:ascii="Arial" w:hAnsi="Arial" w:cs="Arial"/>
        </w:rPr>
      </w:pPr>
    </w:p>
    <w:p w14:paraId="11E4DD78" w14:textId="77777777" w:rsidR="00796D23" w:rsidRPr="00AC43E4" w:rsidRDefault="00796D23" w:rsidP="007E6C3C">
      <w:pPr>
        <w:rPr>
          <w:rFonts w:ascii="Arial" w:hAnsi="Arial" w:cs="Arial"/>
        </w:rPr>
      </w:pPr>
    </w:p>
    <w:p w14:paraId="3633A8E5" w14:textId="6A2755D0" w:rsidR="007E6C3C" w:rsidRPr="00AC43E4" w:rsidRDefault="007E6C3C" w:rsidP="007E6C3C">
      <w:pPr>
        <w:rPr>
          <w:rFonts w:ascii="Arial" w:hAnsi="Arial" w:cs="Arial"/>
          <w:b/>
        </w:rPr>
      </w:pPr>
      <w:r w:rsidRPr="00AC43E4">
        <w:rPr>
          <w:rFonts w:ascii="Arial" w:hAnsi="Arial" w:cs="Arial"/>
          <w:b/>
        </w:rPr>
        <w:lastRenderedPageBreak/>
        <w:t>16. [Charities]</w:t>
      </w:r>
    </w:p>
    <w:p w14:paraId="69D5DE89" w14:textId="5FC7EC57" w:rsidR="00796D23" w:rsidRDefault="00FA56C9" w:rsidP="00796D23">
      <w:pPr>
        <w:spacing w:after="0"/>
        <w:rPr>
          <w:rFonts w:ascii="Arial" w:hAnsi="Arial" w:cs="Arial"/>
        </w:rPr>
      </w:pPr>
      <w:r w:rsidRPr="00AC43E4">
        <w:rPr>
          <w:rFonts w:ascii="Arial" w:hAnsi="Arial" w:cs="Arial"/>
        </w:rPr>
        <w:t>[</w:t>
      </w:r>
      <w:r w:rsidR="007E6C3C" w:rsidRPr="00AC43E4">
        <w:rPr>
          <w:rFonts w:ascii="Arial" w:hAnsi="Arial" w:cs="Arial"/>
        </w:rPr>
        <w:t>16.1. Where the council is sole managing trustee of a charitable body the Clerk</w:t>
      </w:r>
      <w:r w:rsidR="00796D23">
        <w:rPr>
          <w:rFonts w:ascii="Arial" w:hAnsi="Arial" w:cs="Arial"/>
        </w:rPr>
        <w:t>/</w:t>
      </w:r>
      <w:r w:rsidR="007E6C3C" w:rsidRPr="00AC43E4">
        <w:rPr>
          <w:rFonts w:ascii="Arial" w:hAnsi="Arial" w:cs="Arial"/>
        </w:rPr>
        <w:t xml:space="preserve">RFO shall ensure that separate accounts are kept of the funds held on charitable trusts and separate </w:t>
      </w:r>
      <w:r w:rsidR="00796D23">
        <w:rPr>
          <w:rFonts w:ascii="Arial" w:hAnsi="Arial" w:cs="Arial"/>
        </w:rPr>
        <w:t>F</w:t>
      </w:r>
      <w:r w:rsidR="007E6C3C" w:rsidRPr="00AC43E4">
        <w:rPr>
          <w:rFonts w:ascii="Arial" w:hAnsi="Arial" w:cs="Arial"/>
        </w:rPr>
        <w:t xml:space="preserve">inancial reports made in such form as shall be appropriate, in accordance with Charity Law </w:t>
      </w:r>
    </w:p>
    <w:p w14:paraId="76E3288A" w14:textId="1410F6B9" w:rsidR="007E6C3C" w:rsidRPr="00AC43E4" w:rsidRDefault="007E6C3C" w:rsidP="00796D23">
      <w:pPr>
        <w:spacing w:after="0"/>
        <w:rPr>
          <w:rFonts w:ascii="Arial" w:hAnsi="Arial" w:cs="Arial"/>
        </w:rPr>
      </w:pPr>
      <w:r w:rsidRPr="00AC43E4">
        <w:rPr>
          <w:rFonts w:ascii="Arial" w:hAnsi="Arial" w:cs="Arial"/>
        </w:rPr>
        <w:t>and legislation, or as determined by the Charity Commission. The Clerk and RFO shall arrange for any audit or independent examination as may be required by Charity Law or any Governing Document.]</w:t>
      </w:r>
    </w:p>
    <w:p w14:paraId="663D3420" w14:textId="77777777" w:rsidR="00796D23" w:rsidRDefault="00796D23" w:rsidP="007E6C3C">
      <w:pPr>
        <w:rPr>
          <w:rFonts w:ascii="Arial" w:hAnsi="Arial" w:cs="Arial"/>
          <w:b/>
        </w:rPr>
      </w:pPr>
    </w:p>
    <w:p w14:paraId="575A9D9C" w14:textId="7B898842" w:rsidR="007E6C3C" w:rsidRPr="00AC43E4" w:rsidRDefault="007E6C3C" w:rsidP="007E6C3C">
      <w:pPr>
        <w:rPr>
          <w:rFonts w:ascii="Arial" w:hAnsi="Arial" w:cs="Arial"/>
          <w:b/>
        </w:rPr>
      </w:pPr>
      <w:r w:rsidRPr="00AC43E4">
        <w:rPr>
          <w:rFonts w:ascii="Arial" w:hAnsi="Arial" w:cs="Arial"/>
          <w:b/>
        </w:rPr>
        <w:t>17. Risk management</w:t>
      </w:r>
    </w:p>
    <w:p w14:paraId="7AF03C59" w14:textId="14A9B47D"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w:t>
      </w:r>
      <w:r w:rsidR="00796D23">
        <w:rPr>
          <w:rFonts w:ascii="Arial" w:hAnsi="Arial" w:cs="Arial"/>
        </w:rPr>
        <w:t>/</w:t>
      </w:r>
      <w:r w:rsidRPr="00AC43E4">
        <w:rPr>
          <w:rFonts w:ascii="Arial" w:hAnsi="Arial" w:cs="Arial"/>
        </w:rPr>
        <w:t>RFO</w:t>
      </w:r>
      <w:r w:rsidR="00796D23">
        <w:rPr>
          <w:rFonts w:ascii="Arial" w:hAnsi="Arial" w:cs="Arial"/>
        </w:rPr>
        <w:t xml:space="preserve"> </w:t>
      </w:r>
      <w:r w:rsidRPr="00AC43E4">
        <w:rPr>
          <w:rFonts w:ascii="Arial" w:hAnsi="Arial" w:cs="Arial"/>
        </w:rPr>
        <w:t>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0178300" w:rsidR="007E6C3C" w:rsidRPr="00AC43E4" w:rsidRDefault="007E6C3C" w:rsidP="007E6C3C">
      <w:pPr>
        <w:rPr>
          <w:rFonts w:ascii="Arial" w:hAnsi="Arial" w:cs="Arial"/>
        </w:rPr>
      </w:pPr>
      <w:r w:rsidRPr="00AC43E4">
        <w:rPr>
          <w:rFonts w:ascii="Arial" w:hAnsi="Arial" w:cs="Arial"/>
        </w:rPr>
        <w:t>17.2. When considering any new activity, the Clerk</w:t>
      </w:r>
      <w:r w:rsidR="00796D23">
        <w:rPr>
          <w:rFonts w:ascii="Arial" w:hAnsi="Arial" w:cs="Arial"/>
        </w:rPr>
        <w:t>/</w:t>
      </w:r>
      <w:r w:rsidRPr="00AC43E4">
        <w:rPr>
          <w:rFonts w:ascii="Arial" w:hAnsi="Arial" w:cs="Arial"/>
        </w:rPr>
        <w:t xml:space="preserve">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FEB02" w14:textId="77777777" w:rsidR="00F21E3E" w:rsidRDefault="00F21E3E" w:rsidP="00225AAB">
      <w:r>
        <w:separator/>
      </w:r>
    </w:p>
  </w:endnote>
  <w:endnote w:type="continuationSeparator" w:id="0">
    <w:p w14:paraId="1AD06ECB" w14:textId="77777777" w:rsidR="00F21E3E" w:rsidRDefault="00F21E3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Bold">
    <w:altName w:val="HelveticaNeue LT 75 Bold"/>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20EAB" w14:textId="77777777" w:rsidR="00F21E3E" w:rsidRDefault="00F21E3E" w:rsidP="00225AAB">
      <w:r>
        <w:separator/>
      </w:r>
    </w:p>
  </w:footnote>
  <w:footnote w:type="continuationSeparator" w:id="0">
    <w:p w14:paraId="4EBB4A0F" w14:textId="77777777" w:rsidR="00F21E3E" w:rsidRDefault="00F21E3E" w:rsidP="00225AAB">
      <w:r>
        <w:continuationSeparator/>
      </w:r>
    </w:p>
  </w:footnote>
  <w:footnote w:id="1">
    <w:p w14:paraId="7C121862" w14:textId="79EE232F" w:rsidR="00993C38" w:rsidRPr="00AC43E4" w:rsidRDefault="00993C38">
      <w:pPr>
        <w:pStyle w:val="FootnoteText"/>
        <w:rPr>
          <w:rFonts w:ascii="Arial" w:hAnsi="Arial" w:cs="Arial"/>
          <w:sz w:val="16"/>
          <w:szCs w:val="16"/>
        </w:rPr>
      </w:pP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CC2C" w14:textId="3895FC17" w:rsidR="00225AAB" w:rsidRDefault="00225AAB" w:rsidP="00225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C238" w14:textId="3B1BA35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20B8"/>
    <w:rsid w:val="00066E1F"/>
    <w:rsid w:val="00077DE1"/>
    <w:rsid w:val="00085C80"/>
    <w:rsid w:val="0011727B"/>
    <w:rsid w:val="001175FB"/>
    <w:rsid w:val="00147965"/>
    <w:rsid w:val="0016302E"/>
    <w:rsid w:val="00174C20"/>
    <w:rsid w:val="001A43B9"/>
    <w:rsid w:val="00202E2D"/>
    <w:rsid w:val="00225AAB"/>
    <w:rsid w:val="0025243E"/>
    <w:rsid w:val="00265BFD"/>
    <w:rsid w:val="002852E7"/>
    <w:rsid w:val="00297EFD"/>
    <w:rsid w:val="002A6C21"/>
    <w:rsid w:val="003052FF"/>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E45FA"/>
    <w:rsid w:val="005F510D"/>
    <w:rsid w:val="005F5FB8"/>
    <w:rsid w:val="00646BF7"/>
    <w:rsid w:val="006A34AA"/>
    <w:rsid w:val="006B758B"/>
    <w:rsid w:val="006F0348"/>
    <w:rsid w:val="0074642B"/>
    <w:rsid w:val="007713E0"/>
    <w:rsid w:val="00796D23"/>
    <w:rsid w:val="007A6D3A"/>
    <w:rsid w:val="007E6C3C"/>
    <w:rsid w:val="00815732"/>
    <w:rsid w:val="0084461D"/>
    <w:rsid w:val="00854D2C"/>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C43E4"/>
    <w:rsid w:val="00B25AAB"/>
    <w:rsid w:val="00B92055"/>
    <w:rsid w:val="00B9603B"/>
    <w:rsid w:val="00C267C6"/>
    <w:rsid w:val="00C7336C"/>
    <w:rsid w:val="00C75761"/>
    <w:rsid w:val="00CF1B04"/>
    <w:rsid w:val="00D056A8"/>
    <w:rsid w:val="00D37156"/>
    <w:rsid w:val="00D92E71"/>
    <w:rsid w:val="00DD4EDF"/>
    <w:rsid w:val="00DE6026"/>
    <w:rsid w:val="00E14E7C"/>
    <w:rsid w:val="00E15CD8"/>
    <w:rsid w:val="00ED7CBE"/>
    <w:rsid w:val="00EE777D"/>
    <w:rsid w:val="00F126D4"/>
    <w:rsid w:val="00F157AF"/>
    <w:rsid w:val="00F21E3E"/>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BodyText">
    <w:name w:val="Body Text"/>
    <w:basedOn w:val="Normal"/>
    <w:link w:val="BodyTextChar"/>
    <w:rsid w:val="003052FF"/>
    <w:pPr>
      <w:suppressAutoHyphens/>
      <w:spacing w:after="140" w:line="288"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052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5F549-E632-442D-A8B3-4C801B58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5831</Words>
  <Characters>33240</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Jo Jones</cp:lastModifiedBy>
  <cp:revision>2</cp:revision>
  <cp:lastPrinted>2019-07-10T10:03:00Z</cp:lastPrinted>
  <dcterms:created xsi:type="dcterms:W3CDTF">2020-05-22T19:27:00Z</dcterms:created>
  <dcterms:modified xsi:type="dcterms:W3CDTF">2020-05-22T19:27:00Z</dcterms:modified>
</cp:coreProperties>
</file>